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B468" w14:textId="7E3597BF" w:rsidR="00D94400" w:rsidRPr="00796463" w:rsidRDefault="00711DE4">
      <w:pPr>
        <w:pStyle w:val="P68B1DB1-Normale1"/>
        <w:ind w:left="-284" w:right="-575"/>
        <w:rPr>
          <w:lang w:val="fr-FR"/>
        </w:rPr>
      </w:pPr>
      <w:r w:rsidRPr="00796463">
        <w:rPr>
          <w:lang w:val="fr-FR"/>
        </w:rPr>
        <w:t xml:space="preserve">Communiqué de presse n.28/2022 </w:t>
      </w:r>
    </w:p>
    <w:p w14:paraId="22C535CD" w14:textId="47F188E4" w:rsidR="00D94400" w:rsidRPr="00796463" w:rsidRDefault="00711DE4">
      <w:pPr>
        <w:pStyle w:val="P68B1DB1-Normale1"/>
        <w:ind w:left="-284" w:right="-575"/>
        <w:rPr>
          <w:sz w:val="10"/>
          <w:lang w:val="fr-FR"/>
        </w:rPr>
      </w:pPr>
      <w:r w:rsidRPr="00796463">
        <w:rPr>
          <w:lang w:val="fr-FR"/>
        </w:rPr>
        <w:t xml:space="preserve"> </w:t>
      </w:r>
      <w:r w:rsidRPr="00796463">
        <w:rPr>
          <w:sz w:val="10"/>
          <w:lang w:val="fr-FR"/>
        </w:rPr>
        <w:t xml:space="preserve">              </w:t>
      </w:r>
    </w:p>
    <w:p w14:paraId="2F44B5EC" w14:textId="77777777" w:rsidR="00D94400" w:rsidRPr="00796463" w:rsidRDefault="00711DE4">
      <w:pPr>
        <w:pStyle w:val="P68B1DB1-Normale2"/>
        <w:ind w:left="-284" w:right="283"/>
        <w:jc w:val="both"/>
        <w:rPr>
          <w:lang w:val="fr-FR"/>
        </w:rPr>
      </w:pPr>
      <w:r w:rsidRPr="00796463">
        <w:rPr>
          <w:lang w:val="fr-FR"/>
        </w:rPr>
        <w:t xml:space="preserve">Coupé du ruban pour Eima International </w:t>
      </w:r>
    </w:p>
    <w:p w14:paraId="7A03ED08" w14:textId="77777777" w:rsidR="00D94400" w:rsidRPr="00796463" w:rsidRDefault="00D94400">
      <w:pPr>
        <w:ind w:left="-284" w:right="283"/>
        <w:jc w:val="both"/>
        <w:rPr>
          <w:rFonts w:cs="Times New Roman"/>
          <w:i/>
          <w:lang w:val="fr-FR"/>
        </w:rPr>
      </w:pPr>
    </w:p>
    <w:p w14:paraId="03A944FF" w14:textId="6C265593" w:rsidR="00D94400" w:rsidRPr="00796463" w:rsidRDefault="00711DE4">
      <w:pPr>
        <w:pStyle w:val="P68B1DB1-Normale3"/>
        <w:ind w:left="-284" w:right="283"/>
        <w:jc w:val="both"/>
        <w:rPr>
          <w:lang w:val="fr-FR"/>
        </w:rPr>
      </w:pPr>
      <w:r w:rsidRPr="00796463">
        <w:rPr>
          <w:lang w:val="fr-FR"/>
        </w:rPr>
        <w:t>La 45</w:t>
      </w:r>
      <w:r w:rsidRPr="00796463">
        <w:rPr>
          <w:vertAlign w:val="superscript"/>
          <w:lang w:val="fr-FR"/>
        </w:rPr>
        <w:t>e</w:t>
      </w:r>
      <w:r w:rsidRPr="00796463">
        <w:rPr>
          <w:lang w:val="fr-FR"/>
        </w:rPr>
        <w:t xml:space="preserve"> édition a été inaugurée ce matin. Message du Ministre des Entreprises et du Made in Italy, Adolfo Urso</w:t>
      </w:r>
      <w:r w:rsidR="007357D3" w:rsidRPr="00796463">
        <w:rPr>
          <w:lang w:val="fr-FR"/>
        </w:rPr>
        <w:t> </w:t>
      </w:r>
      <w:r w:rsidRPr="00796463">
        <w:rPr>
          <w:lang w:val="fr-FR"/>
        </w:rPr>
        <w:t>: «</w:t>
      </w:r>
      <w:r w:rsidR="007357D3" w:rsidRPr="00796463">
        <w:rPr>
          <w:lang w:val="fr-FR"/>
        </w:rPr>
        <w:t> </w:t>
      </w:r>
      <w:r w:rsidRPr="00796463">
        <w:rPr>
          <w:lang w:val="fr-FR"/>
        </w:rPr>
        <w:t xml:space="preserve">La mécanique agricole est un secteur capable de porter un morceau d'Italie dans </w:t>
      </w:r>
      <w:r w:rsidRPr="00796463">
        <w:rPr>
          <w:lang w:val="fr-FR"/>
        </w:rPr>
        <w:t>le monde</w:t>
      </w:r>
      <w:r w:rsidR="007357D3" w:rsidRPr="00796463">
        <w:rPr>
          <w:lang w:val="fr-FR"/>
        </w:rPr>
        <w:t xml:space="preserve"> entier </w:t>
      </w:r>
      <w:r w:rsidRPr="00796463">
        <w:rPr>
          <w:lang w:val="fr-FR"/>
        </w:rPr>
        <w:t xml:space="preserve">». </w:t>
      </w:r>
    </w:p>
    <w:p w14:paraId="0FC88C22" w14:textId="77777777" w:rsidR="00D94400" w:rsidRPr="00796463" w:rsidRDefault="00D94400">
      <w:pPr>
        <w:ind w:left="-284" w:right="283"/>
        <w:jc w:val="both"/>
        <w:rPr>
          <w:rFonts w:cs="Times New Roman"/>
          <w:i/>
          <w:lang w:val="fr-FR"/>
        </w:rPr>
      </w:pPr>
    </w:p>
    <w:p w14:paraId="1BB4AF3F" w14:textId="666C8951" w:rsidR="00D94400" w:rsidRPr="00796463" w:rsidRDefault="00711DE4">
      <w:pPr>
        <w:pStyle w:val="P68B1DB1-Normale4"/>
        <w:ind w:left="-284" w:right="283"/>
        <w:jc w:val="both"/>
        <w:rPr>
          <w:lang w:val="fr-FR"/>
        </w:rPr>
      </w:pPr>
      <w:r w:rsidRPr="00796463">
        <w:rPr>
          <w:lang w:val="fr-FR"/>
        </w:rPr>
        <w:t>«</w:t>
      </w:r>
      <w:r w:rsidR="007357D3" w:rsidRPr="00796463">
        <w:rPr>
          <w:lang w:val="fr-FR"/>
        </w:rPr>
        <w:t> </w:t>
      </w:r>
      <w:r w:rsidRPr="00796463">
        <w:rPr>
          <w:lang w:val="fr-FR"/>
        </w:rPr>
        <w:t xml:space="preserve">Votre exposition est en mesure de recueillir </w:t>
      </w:r>
      <w:r w:rsidRPr="00796463">
        <w:rPr>
          <w:lang w:val="fr-FR"/>
        </w:rPr>
        <w:t>le meilleur de l'industrie de la mécanique agricole, qui est connue et appréciée dans le monde entier. Présents sur le territoire national avec des entreprises de petite, moyenne et grande dimensions, vous réalisez un chiffre d'affaires annuel d'environ 1</w:t>
      </w:r>
      <w:r w:rsidR="007357D3" w:rsidRPr="00796463">
        <w:rPr>
          <w:lang w:val="fr-FR"/>
        </w:rPr>
        <w:t>4 </w:t>
      </w:r>
      <w:r w:rsidRPr="00796463">
        <w:rPr>
          <w:lang w:val="fr-FR"/>
        </w:rPr>
        <w:t>milliards d'euros et consacrez 75</w:t>
      </w:r>
      <w:r w:rsidR="007357D3" w:rsidRPr="00796463">
        <w:rPr>
          <w:lang w:val="fr-FR"/>
        </w:rPr>
        <w:t> </w:t>
      </w:r>
      <w:r w:rsidRPr="00796463">
        <w:rPr>
          <w:lang w:val="fr-FR"/>
        </w:rPr>
        <w:t xml:space="preserve">% de votre production aux marchés étrangers. Vous vous caractérisez par l'étendue extraordinaire de la gamme que vous proposez, réussissant à satisfaire à l'échelle mondiale une demande alimentaire croissante en quantité </w:t>
      </w:r>
      <w:r w:rsidRPr="00796463">
        <w:rPr>
          <w:lang w:val="fr-FR"/>
        </w:rPr>
        <w:t xml:space="preserve">et en qualité. Eima International est l'un des événements </w:t>
      </w:r>
      <w:r w:rsidR="007357D3" w:rsidRPr="00796463">
        <w:rPr>
          <w:lang w:val="fr-FR"/>
        </w:rPr>
        <w:t xml:space="preserve">du secteur </w:t>
      </w:r>
      <w:r w:rsidRPr="00796463">
        <w:rPr>
          <w:lang w:val="fr-FR"/>
        </w:rPr>
        <w:t>les plus importants au monde</w:t>
      </w:r>
      <w:r w:rsidRPr="00796463">
        <w:rPr>
          <w:lang w:val="fr-FR"/>
        </w:rPr>
        <w:t>, et c'est une occasion d'échange et de croissance pour toutes les entreprises de mécanisation agricole, de plus en plus capables de porter un morceau d'</w:t>
      </w:r>
      <w:r w:rsidR="007357D3" w:rsidRPr="00796463">
        <w:rPr>
          <w:lang w:val="fr-FR"/>
        </w:rPr>
        <w:t xml:space="preserve">Italie </w:t>
      </w:r>
      <w:r w:rsidRPr="00796463">
        <w:rPr>
          <w:lang w:val="fr-FR"/>
        </w:rPr>
        <w:t xml:space="preserve">dans </w:t>
      </w:r>
      <w:r w:rsidRPr="00796463">
        <w:rPr>
          <w:lang w:val="fr-FR"/>
        </w:rPr>
        <w:t>le monde</w:t>
      </w:r>
      <w:r w:rsidR="007357D3" w:rsidRPr="00796463">
        <w:rPr>
          <w:lang w:val="fr-FR"/>
        </w:rPr>
        <w:t xml:space="preserve"> entier </w:t>
      </w:r>
      <w:r w:rsidRPr="00796463">
        <w:rPr>
          <w:lang w:val="fr-FR"/>
        </w:rPr>
        <w:t>».</w:t>
      </w:r>
    </w:p>
    <w:p w14:paraId="7DB3D4E1" w14:textId="77777777" w:rsidR="00D94400" w:rsidRPr="00796463" w:rsidRDefault="00711DE4">
      <w:pPr>
        <w:pStyle w:val="P68B1DB1-Normale4"/>
        <w:ind w:left="-284" w:right="283"/>
        <w:jc w:val="both"/>
        <w:rPr>
          <w:lang w:val="fr-FR"/>
        </w:rPr>
      </w:pPr>
      <w:r w:rsidRPr="00796463">
        <w:rPr>
          <w:lang w:val="fr-FR"/>
        </w:rPr>
        <w:t xml:space="preserve">C'est par ce message du Ministre des Entreprises et du Made in Italy, </w:t>
      </w:r>
      <w:r w:rsidRPr="00796463">
        <w:rPr>
          <w:b/>
          <w:lang w:val="fr-FR"/>
        </w:rPr>
        <w:t>Adolfo Urso</w:t>
      </w:r>
      <w:r w:rsidRPr="00796463">
        <w:rPr>
          <w:lang w:val="fr-FR"/>
        </w:rPr>
        <w:t>, que s'est ouverte la 45</w:t>
      </w:r>
      <w:r w:rsidRPr="00796463">
        <w:rPr>
          <w:vertAlign w:val="superscript"/>
          <w:lang w:val="fr-FR"/>
        </w:rPr>
        <w:t>e</w:t>
      </w:r>
      <w:r w:rsidRPr="00796463">
        <w:rPr>
          <w:lang w:val="fr-FR"/>
        </w:rPr>
        <w:t xml:space="preserve"> édition d'Eima International, le salon international de la mécanique agricole. </w:t>
      </w:r>
    </w:p>
    <w:p w14:paraId="76FAC980" w14:textId="13501EC9" w:rsidR="00D94400" w:rsidRPr="00796463" w:rsidRDefault="00711DE4">
      <w:pPr>
        <w:ind w:left="-284" w:right="283"/>
        <w:jc w:val="both"/>
        <w:rPr>
          <w:rFonts w:cs="Times New Roman"/>
          <w:color w:val="222222"/>
          <w:shd w:val="clear" w:color="auto" w:fill="FFFFFF"/>
          <w:lang w:val="fr-FR"/>
        </w:rPr>
      </w:pPr>
      <w:r w:rsidRPr="00796463">
        <w:rPr>
          <w:rFonts w:cs="Times New Roman"/>
          <w:color w:val="222222"/>
          <w:shd w:val="clear" w:color="auto" w:fill="FFFFFF"/>
          <w:lang w:val="fr-FR"/>
        </w:rPr>
        <w:t>Le ruban du salon de Bologne a été coupé e</w:t>
      </w:r>
      <w:r w:rsidRPr="00796463">
        <w:rPr>
          <w:rFonts w:cs="Times New Roman"/>
          <w:color w:val="222222"/>
          <w:shd w:val="clear" w:color="auto" w:fill="FFFFFF"/>
          <w:lang w:val="fr-FR"/>
        </w:rPr>
        <w:t>n présence d'</w:t>
      </w:r>
      <w:r w:rsidRPr="00796463">
        <w:rPr>
          <w:rStyle w:val="Enfasigrassetto"/>
          <w:rFonts w:cs="Times New Roman"/>
          <w:color w:val="222222"/>
          <w:shd w:val="clear" w:color="auto" w:fill="FFFFFF"/>
          <w:lang w:val="fr-FR"/>
        </w:rPr>
        <w:t>Alessandro Malavolti</w:t>
      </w:r>
      <w:r w:rsidRPr="00796463">
        <w:rPr>
          <w:rFonts w:cs="Times New Roman"/>
          <w:color w:val="222222"/>
          <w:shd w:val="clear" w:color="auto" w:fill="FFFFFF"/>
          <w:lang w:val="fr-FR"/>
        </w:rPr>
        <w:t>, président de FederUnacoma, de </w:t>
      </w:r>
      <w:r w:rsidRPr="00796463">
        <w:rPr>
          <w:rStyle w:val="Enfasigrassetto"/>
          <w:rFonts w:cs="Times New Roman"/>
          <w:color w:val="222222"/>
          <w:shd w:val="clear" w:color="auto" w:fill="FFFFFF"/>
          <w:lang w:val="fr-FR"/>
        </w:rPr>
        <w:t>Gianpiero Calzolari</w:t>
      </w:r>
      <w:r w:rsidRPr="00796463">
        <w:rPr>
          <w:rFonts w:cs="Times New Roman"/>
          <w:color w:val="222222"/>
          <w:shd w:val="clear" w:color="auto" w:fill="FFFFFF"/>
          <w:lang w:val="fr-FR"/>
        </w:rPr>
        <w:t>, président de Bologna Fiere, de </w:t>
      </w:r>
      <w:r w:rsidRPr="00796463">
        <w:rPr>
          <w:rStyle w:val="Enfasigrassetto"/>
          <w:rFonts w:cs="Times New Roman"/>
          <w:color w:val="222222"/>
          <w:shd w:val="clear" w:color="auto" w:fill="FFFFFF"/>
          <w:lang w:val="fr-FR"/>
        </w:rPr>
        <w:t>Simona Rapastella</w:t>
      </w:r>
      <w:r w:rsidRPr="00796463">
        <w:rPr>
          <w:rFonts w:cs="Times New Roman"/>
          <w:color w:val="222222"/>
          <w:shd w:val="clear" w:color="auto" w:fill="FFFFFF"/>
          <w:lang w:val="fr-FR"/>
        </w:rPr>
        <w:t>, directeur général de FederUnacoma, de </w:t>
      </w:r>
      <w:r w:rsidRPr="00796463">
        <w:rPr>
          <w:rStyle w:val="Enfasigrassetto"/>
          <w:rFonts w:cs="Times New Roman"/>
          <w:color w:val="222222"/>
          <w:shd w:val="clear" w:color="auto" w:fill="FFFFFF"/>
          <w:lang w:val="fr-FR"/>
        </w:rPr>
        <w:t>Giovanni</w:t>
      </w:r>
      <w:r w:rsidRPr="00796463">
        <w:rPr>
          <w:rFonts w:cs="Times New Roman"/>
          <w:color w:val="222222"/>
          <w:shd w:val="clear" w:color="auto" w:fill="FFFFFF"/>
          <w:lang w:val="fr-FR"/>
        </w:rPr>
        <w:t xml:space="preserve"> </w:t>
      </w:r>
      <w:r w:rsidRPr="00796463">
        <w:rPr>
          <w:rFonts w:cs="Times New Roman"/>
          <w:b/>
          <w:color w:val="222222"/>
          <w:shd w:val="clear" w:color="auto" w:fill="FFFFFF"/>
          <w:lang w:val="fr-FR"/>
        </w:rPr>
        <w:t>Molari</w:t>
      </w:r>
      <w:r w:rsidRPr="00796463">
        <w:rPr>
          <w:rFonts w:cs="Times New Roman"/>
          <w:color w:val="222222"/>
          <w:shd w:val="clear" w:color="auto" w:fill="FFFFFF"/>
          <w:lang w:val="fr-FR"/>
        </w:rPr>
        <w:t>,  recteur de l'Université de Bologne, de </w:t>
      </w:r>
      <w:r w:rsidRPr="00796463">
        <w:rPr>
          <w:rStyle w:val="Enfasigrassetto"/>
          <w:rFonts w:cs="Times New Roman"/>
          <w:color w:val="222222"/>
          <w:shd w:val="clear" w:color="auto" w:fill="FFFFFF"/>
          <w:lang w:val="fr-FR"/>
        </w:rPr>
        <w:t>Daniele Ara</w:t>
      </w:r>
      <w:r w:rsidRPr="00796463">
        <w:rPr>
          <w:rFonts w:cs="Times New Roman"/>
          <w:color w:val="222222"/>
          <w:shd w:val="clear" w:color="auto" w:fill="FFFFFF"/>
          <w:lang w:val="fr-FR"/>
        </w:rPr>
        <w:t>, conseiller m</w:t>
      </w:r>
      <w:r w:rsidRPr="00796463">
        <w:rPr>
          <w:rFonts w:cs="Times New Roman"/>
          <w:color w:val="222222"/>
          <w:shd w:val="clear" w:color="auto" w:fill="FFFFFF"/>
          <w:lang w:val="fr-FR"/>
        </w:rPr>
        <w:t>unicipal de Bologne avec délégation à l</w:t>
      </w:r>
      <w:r w:rsidR="00546D41" w:rsidRPr="00796463">
        <w:rPr>
          <w:rFonts w:cs="Times New Roman"/>
          <w:color w:val="222222"/>
          <w:shd w:val="clear" w:color="auto" w:fill="FFFFFF"/>
          <w:lang w:val="fr-FR"/>
        </w:rPr>
        <w:t>’A</w:t>
      </w:r>
      <w:r w:rsidRPr="00796463">
        <w:rPr>
          <w:rFonts w:cs="Times New Roman"/>
          <w:color w:val="222222"/>
          <w:shd w:val="clear" w:color="auto" w:fill="FFFFFF"/>
          <w:lang w:val="fr-FR"/>
        </w:rPr>
        <w:t>griculture, de </w:t>
      </w:r>
      <w:r w:rsidRPr="00796463">
        <w:rPr>
          <w:rStyle w:val="Enfasigrassetto"/>
          <w:rFonts w:cs="Times New Roman"/>
          <w:color w:val="222222"/>
          <w:shd w:val="clear" w:color="auto" w:fill="FFFFFF"/>
          <w:lang w:val="fr-FR"/>
        </w:rPr>
        <w:t>Lorenzo Angeloni</w:t>
      </w:r>
      <w:r w:rsidRPr="00796463">
        <w:rPr>
          <w:rFonts w:cs="Times New Roman"/>
          <w:color w:val="222222"/>
          <w:shd w:val="clear" w:color="auto" w:fill="FFFFFF"/>
          <w:lang w:val="fr-FR"/>
        </w:rPr>
        <w:t>, directeur général pour la promotion du pays dépendant du ministère des Affaires étrangères et </w:t>
      </w:r>
      <w:r w:rsidR="0070713E">
        <w:rPr>
          <w:rFonts w:cs="Times New Roman"/>
          <w:color w:val="222222"/>
          <w:shd w:val="clear" w:color="auto" w:fill="FFFFFF"/>
          <w:lang w:val="fr-FR"/>
        </w:rPr>
        <w:t xml:space="preserve">de </w:t>
      </w:r>
      <w:r w:rsidRPr="00796463">
        <w:rPr>
          <w:rStyle w:val="Enfasigrassetto"/>
          <w:rFonts w:cs="Times New Roman"/>
          <w:color w:val="222222"/>
          <w:shd w:val="clear" w:color="auto" w:fill="FFFFFF"/>
          <w:lang w:val="fr-FR"/>
        </w:rPr>
        <w:t>Carlo Ferro</w:t>
      </w:r>
      <w:r w:rsidRPr="00796463">
        <w:rPr>
          <w:rFonts w:cs="Times New Roman"/>
          <w:color w:val="222222"/>
          <w:shd w:val="clear" w:color="auto" w:fill="FFFFFF"/>
          <w:lang w:val="fr-FR"/>
        </w:rPr>
        <w:t>,  président de l'Agence Ice.</w:t>
      </w:r>
    </w:p>
    <w:p w14:paraId="0E1126D1" w14:textId="1E659B72" w:rsidR="00D94400" w:rsidRPr="00796463" w:rsidRDefault="00711DE4">
      <w:pPr>
        <w:pStyle w:val="P68B1DB1-Normale1"/>
        <w:ind w:left="-284" w:right="283"/>
        <w:jc w:val="both"/>
        <w:rPr>
          <w:color w:val="222222"/>
          <w:shd w:val="clear" w:color="auto" w:fill="FFFFFF"/>
          <w:lang w:val="fr-FR"/>
        </w:rPr>
      </w:pPr>
      <w:r w:rsidRPr="00796463">
        <w:rPr>
          <w:color w:val="222222"/>
          <w:shd w:val="clear" w:color="auto" w:fill="FFFFFF"/>
          <w:lang w:val="fr-FR"/>
        </w:rPr>
        <w:t>«</w:t>
      </w:r>
      <w:r w:rsidR="00530DA2" w:rsidRPr="00796463">
        <w:rPr>
          <w:color w:val="222222"/>
          <w:shd w:val="clear" w:color="auto" w:fill="FFFFFF"/>
          <w:lang w:val="fr-FR"/>
        </w:rPr>
        <w:t> </w:t>
      </w:r>
      <w:r w:rsidRPr="00796463">
        <w:rPr>
          <w:color w:val="222222"/>
          <w:shd w:val="clear" w:color="auto" w:fill="FFFFFF"/>
          <w:lang w:val="fr-FR"/>
        </w:rPr>
        <w:t>Encore une fois – a souligné Alessandro Malavo</w:t>
      </w:r>
      <w:r w:rsidRPr="00796463">
        <w:rPr>
          <w:color w:val="222222"/>
          <w:shd w:val="clear" w:color="auto" w:fill="FFFFFF"/>
          <w:lang w:val="fr-FR"/>
        </w:rPr>
        <w:t>lti – nous ouvrons Eima International avec des chiffres vraiment significatifs, signe de la grande force du secteur de la mécanisation agricole</w:t>
      </w:r>
      <w:r w:rsidR="00D54FEA" w:rsidRPr="00796463">
        <w:rPr>
          <w:color w:val="222222"/>
          <w:shd w:val="clear" w:color="auto" w:fill="FFFFFF"/>
          <w:lang w:val="fr-FR"/>
        </w:rPr>
        <w:t> </w:t>
      </w:r>
      <w:r w:rsidRPr="00796463">
        <w:rPr>
          <w:color w:val="222222"/>
          <w:shd w:val="clear" w:color="auto" w:fill="FFFFFF"/>
          <w:lang w:val="fr-FR"/>
        </w:rPr>
        <w:t xml:space="preserve">». </w:t>
      </w:r>
      <w:r w:rsidR="00D54FEA" w:rsidRPr="00796463">
        <w:rPr>
          <w:color w:val="222222"/>
          <w:shd w:val="clear" w:color="auto" w:fill="FFFFFF"/>
          <w:lang w:val="fr-FR"/>
        </w:rPr>
        <w:t>L’exposition de Bologne</w:t>
      </w:r>
      <w:r w:rsidRPr="00796463">
        <w:rPr>
          <w:color w:val="222222"/>
          <w:shd w:val="clear" w:color="auto" w:fill="FFFFFF"/>
          <w:lang w:val="fr-FR"/>
        </w:rPr>
        <w:t xml:space="preserve"> </w:t>
      </w:r>
      <w:r w:rsidR="00D54FEA" w:rsidRPr="00796463">
        <w:rPr>
          <w:color w:val="222222"/>
          <w:shd w:val="clear" w:color="auto" w:fill="FFFFFF"/>
          <w:lang w:val="fr-FR"/>
        </w:rPr>
        <w:t>–</w:t>
      </w:r>
      <w:r w:rsidRPr="00796463">
        <w:rPr>
          <w:color w:val="222222"/>
          <w:shd w:val="clear" w:color="auto" w:fill="FFFFFF"/>
          <w:lang w:val="fr-FR"/>
        </w:rPr>
        <w:t xml:space="preserve"> organi</w:t>
      </w:r>
      <w:r w:rsidR="00D54FEA" w:rsidRPr="00796463">
        <w:rPr>
          <w:color w:val="222222"/>
          <w:shd w:val="clear" w:color="auto" w:fill="FFFFFF"/>
          <w:lang w:val="fr-FR"/>
        </w:rPr>
        <w:t>sée par</w:t>
      </w:r>
      <w:r w:rsidRPr="00796463">
        <w:rPr>
          <w:color w:val="222222"/>
          <w:shd w:val="clear" w:color="auto" w:fill="FFFFFF"/>
          <w:lang w:val="fr-FR"/>
        </w:rPr>
        <w:t xml:space="preserve"> </w:t>
      </w:r>
      <w:r w:rsidR="00D54FEA" w:rsidRPr="00796463">
        <w:rPr>
          <w:color w:val="222222"/>
          <w:shd w:val="clear" w:color="auto" w:fill="FFFFFF"/>
          <w:lang w:val="fr-FR"/>
        </w:rPr>
        <w:t>FederUnacoma</w:t>
      </w:r>
      <w:r w:rsidR="00D54FEA" w:rsidRPr="00796463">
        <w:rPr>
          <w:color w:val="222222"/>
          <w:shd w:val="clear" w:color="auto" w:fill="FFFFFF"/>
          <w:lang w:val="fr-FR"/>
        </w:rPr>
        <w:t>, la fédération italienne des constructeurs</w:t>
      </w:r>
      <w:r w:rsidR="002833E8">
        <w:rPr>
          <w:color w:val="222222"/>
          <w:shd w:val="clear" w:color="auto" w:fill="FFFFFF"/>
          <w:lang w:val="fr-FR"/>
        </w:rPr>
        <w:t>,</w:t>
      </w:r>
      <w:r w:rsidR="00D54FEA" w:rsidRPr="00796463">
        <w:rPr>
          <w:color w:val="222222"/>
          <w:shd w:val="clear" w:color="auto" w:fill="FFFFFF"/>
          <w:lang w:val="fr-FR"/>
        </w:rPr>
        <w:t xml:space="preserve"> se déroulant dans le parc des expositions du 9 au</w:t>
      </w:r>
      <w:r w:rsidRPr="00796463">
        <w:rPr>
          <w:color w:val="222222"/>
          <w:shd w:val="clear" w:color="auto" w:fill="FFFFFF"/>
          <w:lang w:val="fr-FR"/>
        </w:rPr>
        <w:t xml:space="preserve"> 13 novembre </w:t>
      </w:r>
      <w:r w:rsidR="00D54FEA" w:rsidRPr="00796463">
        <w:rPr>
          <w:color w:val="222222"/>
          <w:shd w:val="clear" w:color="auto" w:fill="FFFFFF"/>
          <w:lang w:val="fr-FR"/>
        </w:rPr>
        <w:t>–</w:t>
      </w:r>
      <w:r w:rsidRPr="00796463">
        <w:rPr>
          <w:color w:val="222222"/>
          <w:shd w:val="clear" w:color="auto" w:fill="FFFFFF"/>
          <w:lang w:val="fr-FR"/>
        </w:rPr>
        <w:t xml:space="preserve"> </w:t>
      </w:r>
      <w:r w:rsidR="00D54FEA" w:rsidRPr="00796463">
        <w:rPr>
          <w:color w:val="222222"/>
          <w:shd w:val="clear" w:color="auto" w:fill="FFFFFF"/>
          <w:lang w:val="fr-FR"/>
        </w:rPr>
        <w:t>a été en effet le seul événement du secteur sur la scène internationale à tenir sa propre édition l’année dernière, en régime de restrictions dû à l’urgence sanitaire</w:t>
      </w:r>
      <w:r w:rsidRPr="00796463">
        <w:rPr>
          <w:color w:val="222222"/>
          <w:shd w:val="clear" w:color="auto" w:fill="FFFFFF"/>
          <w:lang w:val="fr-FR"/>
        </w:rPr>
        <w:t xml:space="preserve">. </w:t>
      </w:r>
      <w:r w:rsidR="007357D3" w:rsidRPr="00796463">
        <w:rPr>
          <w:color w:val="222222"/>
          <w:shd w:val="clear" w:color="auto" w:fill="FFFFFF"/>
          <w:lang w:val="fr-FR"/>
        </w:rPr>
        <w:t>«</w:t>
      </w:r>
      <w:r w:rsidR="00D54FEA" w:rsidRPr="00796463">
        <w:rPr>
          <w:color w:val="222222"/>
          <w:shd w:val="clear" w:color="auto" w:fill="FFFFFF"/>
          <w:lang w:val="fr-FR"/>
        </w:rPr>
        <w:t> </w:t>
      </w:r>
      <w:r w:rsidRPr="00796463">
        <w:rPr>
          <w:color w:val="222222"/>
          <w:shd w:val="clear" w:color="auto" w:fill="FFFFFF"/>
          <w:lang w:val="fr-FR"/>
        </w:rPr>
        <w:t>Nous avons obtenu de très bons résultats en ce qui concerne les exposants et les visiteurs – a expliqué Simona Rapastella - et le salon a confirmé son caractère international</w:t>
      </w:r>
      <w:r w:rsidR="002833E8">
        <w:rPr>
          <w:color w:val="222222"/>
          <w:shd w:val="clear" w:color="auto" w:fill="FFFFFF"/>
          <w:lang w:val="fr-FR"/>
        </w:rPr>
        <w:t>,</w:t>
      </w:r>
      <w:r w:rsidRPr="00796463">
        <w:rPr>
          <w:color w:val="222222"/>
          <w:shd w:val="clear" w:color="auto" w:fill="FFFFFF"/>
          <w:lang w:val="fr-FR"/>
        </w:rPr>
        <w:t xml:space="preserve"> malgré les blocages en vigueur dans certains pays et l</w:t>
      </w:r>
      <w:r w:rsidRPr="00796463">
        <w:rPr>
          <w:color w:val="222222"/>
          <w:shd w:val="clear" w:color="auto" w:fill="FFFFFF"/>
          <w:lang w:val="fr-FR"/>
        </w:rPr>
        <w:t>es contraintes déterminées par les protocoles de sécurité</w:t>
      </w:r>
      <w:r w:rsidR="00D54FEA" w:rsidRPr="00796463">
        <w:rPr>
          <w:color w:val="222222"/>
          <w:shd w:val="clear" w:color="auto" w:fill="FFFFFF"/>
          <w:lang w:val="fr-FR"/>
        </w:rPr>
        <w:t> </w:t>
      </w:r>
      <w:r w:rsidRPr="00796463">
        <w:rPr>
          <w:color w:val="222222"/>
          <w:shd w:val="clear" w:color="auto" w:fill="FFFFFF"/>
          <w:lang w:val="fr-FR"/>
        </w:rPr>
        <w:t xml:space="preserve">». Les chiffres de la manifestation sont ceux d'un grand événement. </w:t>
      </w:r>
      <w:r w:rsidR="002E34AF" w:rsidRPr="00796463">
        <w:rPr>
          <w:color w:val="222222"/>
          <w:shd w:val="clear" w:color="auto" w:fill="FFFFFF"/>
          <w:lang w:val="fr-FR"/>
        </w:rPr>
        <w:t xml:space="preserve">En effet, </w:t>
      </w:r>
      <w:r w:rsidRPr="00796463">
        <w:rPr>
          <w:color w:val="222222"/>
          <w:shd w:val="clear" w:color="auto" w:fill="FFFFFF"/>
          <w:lang w:val="fr-FR"/>
        </w:rPr>
        <w:t>1</w:t>
      </w:r>
      <w:r w:rsidR="002E34AF" w:rsidRPr="00796463">
        <w:rPr>
          <w:color w:val="222222"/>
          <w:shd w:val="clear" w:color="auto" w:fill="FFFFFF"/>
          <w:lang w:val="fr-FR"/>
        </w:rPr>
        <w:t> </w:t>
      </w:r>
      <w:r w:rsidRPr="00796463">
        <w:rPr>
          <w:color w:val="222222"/>
          <w:shd w:val="clear" w:color="auto" w:fill="FFFFFF"/>
          <w:lang w:val="fr-FR"/>
        </w:rPr>
        <w:t>500</w:t>
      </w:r>
      <w:r w:rsidR="002E34AF" w:rsidRPr="00796463">
        <w:rPr>
          <w:color w:val="222222"/>
          <w:shd w:val="clear" w:color="auto" w:fill="FFFFFF"/>
          <w:lang w:val="fr-FR"/>
        </w:rPr>
        <w:t xml:space="preserve"> constructeurs sont présents à la foire de Bologne, dont</w:t>
      </w:r>
      <w:r w:rsidRPr="00796463">
        <w:rPr>
          <w:color w:val="222222"/>
          <w:shd w:val="clear" w:color="auto" w:fill="FFFFFF"/>
          <w:lang w:val="fr-FR"/>
        </w:rPr>
        <w:t xml:space="preserve"> 480 </w:t>
      </w:r>
      <w:r w:rsidR="002E34AF" w:rsidRPr="00796463">
        <w:rPr>
          <w:color w:val="222222"/>
          <w:shd w:val="clear" w:color="auto" w:fill="FFFFFF"/>
          <w:lang w:val="fr-FR"/>
        </w:rPr>
        <w:t>étrangers représentant</w:t>
      </w:r>
      <w:r w:rsidRPr="00796463">
        <w:rPr>
          <w:color w:val="222222"/>
          <w:shd w:val="clear" w:color="auto" w:fill="FFFFFF"/>
          <w:lang w:val="fr-FR"/>
        </w:rPr>
        <w:t xml:space="preserve"> 40 </w:t>
      </w:r>
      <w:r w:rsidR="002E34AF" w:rsidRPr="00796463">
        <w:rPr>
          <w:color w:val="222222"/>
          <w:shd w:val="clear" w:color="auto" w:fill="FFFFFF"/>
          <w:lang w:val="fr-FR"/>
        </w:rPr>
        <w:t>pays, et des visiteurs de 160 pays sont attendus</w:t>
      </w:r>
      <w:r w:rsidRPr="00796463">
        <w:rPr>
          <w:color w:val="222222"/>
          <w:shd w:val="clear" w:color="auto" w:fill="FFFFFF"/>
          <w:lang w:val="fr-FR"/>
        </w:rPr>
        <w:t xml:space="preserve">. </w:t>
      </w:r>
      <w:r w:rsidRPr="00796463">
        <w:rPr>
          <w:color w:val="222222"/>
          <w:shd w:val="clear" w:color="auto" w:fill="FFFFFF"/>
          <w:lang w:val="fr-FR"/>
        </w:rPr>
        <w:t>La surface d'exposition occupe un total de 12</w:t>
      </w:r>
      <w:r w:rsidR="002E34AF" w:rsidRPr="00796463">
        <w:rPr>
          <w:color w:val="222222"/>
          <w:shd w:val="clear" w:color="auto" w:fill="FFFFFF"/>
          <w:lang w:val="fr-FR"/>
        </w:rPr>
        <w:t>8 </w:t>
      </w:r>
      <w:r w:rsidRPr="00796463">
        <w:rPr>
          <w:color w:val="222222"/>
          <w:shd w:val="clear" w:color="auto" w:fill="FFFFFF"/>
          <w:lang w:val="fr-FR"/>
        </w:rPr>
        <w:t>000 mètres carrés, dont 8</w:t>
      </w:r>
      <w:r w:rsidR="002E34AF" w:rsidRPr="00796463">
        <w:rPr>
          <w:color w:val="222222"/>
          <w:shd w:val="clear" w:color="auto" w:fill="FFFFFF"/>
          <w:lang w:val="fr-FR"/>
        </w:rPr>
        <w:t> </w:t>
      </w:r>
      <w:r w:rsidRPr="00796463">
        <w:rPr>
          <w:color w:val="222222"/>
          <w:shd w:val="clear" w:color="auto" w:fill="FFFFFF"/>
          <w:lang w:val="fr-FR"/>
        </w:rPr>
        <w:t xml:space="preserve">000 </w:t>
      </w:r>
      <w:r w:rsidR="002E34AF" w:rsidRPr="00796463">
        <w:rPr>
          <w:color w:val="222222"/>
          <w:shd w:val="clear" w:color="auto" w:fill="FFFFFF"/>
          <w:lang w:val="fr-FR"/>
        </w:rPr>
        <w:t>se trouvent</w:t>
      </w:r>
      <w:r w:rsidRPr="00796463">
        <w:rPr>
          <w:color w:val="222222"/>
          <w:shd w:val="clear" w:color="auto" w:fill="FFFFFF"/>
          <w:lang w:val="fr-FR"/>
        </w:rPr>
        <w:t xml:space="preserve"> à l'extérieur, </w:t>
      </w:r>
      <w:r w:rsidR="007357D3" w:rsidRPr="00796463">
        <w:rPr>
          <w:color w:val="222222"/>
          <w:shd w:val="clear" w:color="auto" w:fill="FFFFFF"/>
          <w:lang w:val="fr-FR"/>
        </w:rPr>
        <w:t>parmi</w:t>
      </w:r>
      <w:r w:rsidRPr="00796463">
        <w:rPr>
          <w:color w:val="222222"/>
          <w:shd w:val="clear" w:color="auto" w:fill="FFFFFF"/>
          <w:lang w:val="fr-FR"/>
        </w:rPr>
        <w:t xml:space="preserve"> les pavillons de la foire. </w:t>
      </w:r>
      <w:r w:rsidR="00FB16BD" w:rsidRPr="00796463">
        <w:rPr>
          <w:color w:val="222222"/>
          <w:shd w:val="clear" w:color="auto" w:fill="FFFFFF"/>
          <w:lang w:val="fr-FR"/>
        </w:rPr>
        <w:t>Au fil de</w:t>
      </w:r>
      <w:r w:rsidR="002833E8">
        <w:rPr>
          <w:color w:val="222222"/>
          <w:shd w:val="clear" w:color="auto" w:fill="FFFFFF"/>
          <w:lang w:val="fr-FR"/>
        </w:rPr>
        <w:t>s</w:t>
      </w:r>
      <w:bookmarkStart w:id="0" w:name="_GoBack"/>
      <w:bookmarkEnd w:id="0"/>
      <w:r w:rsidR="00FB16BD" w:rsidRPr="00796463">
        <w:rPr>
          <w:color w:val="222222"/>
          <w:shd w:val="clear" w:color="auto" w:fill="FFFFFF"/>
          <w:lang w:val="fr-FR"/>
        </w:rPr>
        <w:t xml:space="preserve"> ans, le salon de Bologne s’est en effet imposé comme un pôle d’attraction et l’édition </w:t>
      </w:r>
      <w:r w:rsidRPr="00796463">
        <w:rPr>
          <w:color w:val="222222"/>
          <w:shd w:val="clear" w:color="auto" w:fill="FFFFFF"/>
          <w:lang w:val="fr-FR"/>
        </w:rPr>
        <w:t xml:space="preserve"> 2022 </w:t>
      </w:r>
      <w:r w:rsidR="00FB16BD" w:rsidRPr="00796463">
        <w:rPr>
          <w:color w:val="222222"/>
          <w:shd w:val="clear" w:color="auto" w:fill="FFFFFF"/>
          <w:lang w:val="fr-FR"/>
        </w:rPr>
        <w:t>confirme pleinement son caractère international</w:t>
      </w:r>
      <w:r w:rsidRPr="00796463">
        <w:rPr>
          <w:color w:val="222222"/>
          <w:shd w:val="clear" w:color="auto" w:fill="FFFFFF"/>
          <w:lang w:val="fr-FR"/>
        </w:rPr>
        <w:t xml:space="preserve">. </w:t>
      </w:r>
      <w:r w:rsidRPr="00796463">
        <w:rPr>
          <w:color w:val="222222"/>
          <w:shd w:val="clear" w:color="auto" w:fill="FFFFFF"/>
          <w:lang w:val="fr-FR"/>
        </w:rPr>
        <w:t>Et ce n'est pas un hasard si l’ambassadeur Angeloni, le président Ferro et</w:t>
      </w:r>
      <w:r w:rsidRPr="00796463">
        <w:rPr>
          <w:color w:val="222222"/>
          <w:shd w:val="clear" w:color="auto" w:fill="FFFFFF"/>
          <w:lang w:val="fr-FR"/>
        </w:rPr>
        <w:t xml:space="preserve"> le recteur Molari ont rencontré</w:t>
      </w:r>
      <w:r w:rsidR="00EE6E08" w:rsidRPr="00796463">
        <w:rPr>
          <w:color w:val="222222"/>
          <w:shd w:val="clear" w:color="auto" w:fill="FFFFFF"/>
          <w:lang w:val="fr-FR"/>
        </w:rPr>
        <w:t>,</w:t>
      </w:r>
      <w:r w:rsidRPr="00796463">
        <w:rPr>
          <w:color w:val="222222"/>
          <w:shd w:val="clear" w:color="auto" w:fill="FFFFFF"/>
          <w:lang w:val="fr-FR"/>
        </w:rPr>
        <w:t xml:space="preserve"> lors d'un événement spécifique, au cours de leur visite à la foire, les délégations officielles organisées par l'Agence ICE et Maeci en collaboration avec FederUnacoma. Encore une fois, des chiffres d'une importance absolue</w:t>
      </w:r>
      <w:r w:rsidR="00EE6E08" w:rsidRPr="00796463">
        <w:rPr>
          <w:color w:val="222222"/>
          <w:shd w:val="clear" w:color="auto" w:fill="FFFFFF"/>
          <w:lang w:val="fr-FR"/>
        </w:rPr>
        <w:t> </w:t>
      </w:r>
      <w:r w:rsidRPr="00796463">
        <w:rPr>
          <w:color w:val="222222"/>
          <w:shd w:val="clear" w:color="auto" w:fill="FFFFFF"/>
          <w:lang w:val="fr-FR"/>
        </w:rPr>
        <w:t>: 450 opérateurs économiques sélectionnés dans 80 pays. Un pavillon entier de 3</w:t>
      </w:r>
      <w:r w:rsidR="00EE6E08" w:rsidRPr="00796463">
        <w:rPr>
          <w:color w:val="222222"/>
          <w:shd w:val="clear" w:color="auto" w:fill="FFFFFF"/>
          <w:lang w:val="fr-FR"/>
        </w:rPr>
        <w:t> </w:t>
      </w:r>
      <w:r w:rsidRPr="00796463">
        <w:rPr>
          <w:color w:val="222222"/>
          <w:shd w:val="clear" w:color="auto" w:fill="FFFFFF"/>
          <w:lang w:val="fr-FR"/>
        </w:rPr>
        <w:t>000 mètres carrés, le «</w:t>
      </w:r>
      <w:r w:rsidR="00EE6E08" w:rsidRPr="00796463">
        <w:rPr>
          <w:color w:val="222222"/>
          <w:shd w:val="clear" w:color="auto" w:fill="FFFFFF"/>
          <w:lang w:val="fr-FR"/>
        </w:rPr>
        <w:t> </w:t>
      </w:r>
      <w:r w:rsidRPr="00796463">
        <w:rPr>
          <w:color w:val="222222"/>
          <w:shd w:val="clear" w:color="auto" w:fill="FFFFFF"/>
          <w:lang w:val="fr-FR"/>
        </w:rPr>
        <w:t>Pavillon des Délégations Internationales</w:t>
      </w:r>
      <w:r w:rsidR="00EE6E08" w:rsidRPr="00796463">
        <w:rPr>
          <w:color w:val="222222"/>
          <w:shd w:val="clear" w:color="auto" w:fill="FFFFFF"/>
          <w:lang w:val="fr-FR"/>
        </w:rPr>
        <w:t> </w:t>
      </w:r>
      <w:r w:rsidRPr="00796463">
        <w:rPr>
          <w:color w:val="222222"/>
          <w:shd w:val="clear" w:color="auto" w:fill="FFFFFF"/>
          <w:lang w:val="fr-FR"/>
        </w:rPr>
        <w:t>», situé entre le Pavillon 19 et le Palais des Congrès, est consacré exclusivement aux rencontres d’affaires e</w:t>
      </w:r>
      <w:r w:rsidRPr="00796463">
        <w:rPr>
          <w:color w:val="222222"/>
          <w:shd w:val="clear" w:color="auto" w:fill="FFFFFF"/>
          <w:lang w:val="fr-FR"/>
        </w:rPr>
        <w:t>ntre les entreprises exposantes et les délégations étrangères.</w:t>
      </w:r>
      <w:r w:rsidRPr="00796463">
        <w:rPr>
          <w:i/>
          <w:lang w:val="fr-FR"/>
        </w:rPr>
        <w:t xml:space="preserve"> </w:t>
      </w:r>
    </w:p>
    <w:p w14:paraId="4B4D34D8" w14:textId="77777777" w:rsidR="00D94400" w:rsidRPr="00796463" w:rsidRDefault="00D94400">
      <w:pPr>
        <w:spacing w:before="120" w:after="120"/>
        <w:ind w:left="-284" w:right="-575"/>
        <w:jc w:val="both"/>
        <w:rPr>
          <w:rFonts w:cs="Times New Roman"/>
          <w:b/>
          <w:color w:val="333333"/>
          <w:sz w:val="22"/>
          <w:shd w:val="clear" w:color="auto" w:fill="FFFFFF"/>
          <w:lang w:val="fr-FR"/>
        </w:rPr>
      </w:pPr>
    </w:p>
    <w:p w14:paraId="13F5521F" w14:textId="5719975E" w:rsidR="00D94400" w:rsidRPr="00796463" w:rsidRDefault="00711DE4">
      <w:pPr>
        <w:pStyle w:val="P68B1DB1-Normale5"/>
        <w:spacing w:before="120" w:after="120"/>
        <w:ind w:left="-284" w:right="-575"/>
        <w:jc w:val="both"/>
        <w:rPr>
          <w:lang w:val="fr-FR"/>
        </w:rPr>
      </w:pPr>
      <w:r w:rsidRPr="00796463">
        <w:rPr>
          <w:lang w:val="fr-FR"/>
        </w:rPr>
        <w:t>Bologne, le 9 novembre 2022</w:t>
      </w:r>
    </w:p>
    <w:sectPr w:rsidR="00D94400" w:rsidRPr="00796463">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81C9C" w14:textId="77777777" w:rsidR="00711DE4" w:rsidRDefault="00711DE4">
      <w:r>
        <w:separator/>
      </w:r>
    </w:p>
  </w:endnote>
  <w:endnote w:type="continuationSeparator" w:id="0">
    <w:p w14:paraId="252CB819" w14:textId="77777777" w:rsidR="00711DE4" w:rsidRDefault="0071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31632" w14:textId="77777777" w:rsidR="00711DE4" w:rsidRDefault="00711DE4">
      <w:r>
        <w:separator/>
      </w:r>
    </w:p>
  </w:footnote>
  <w:footnote w:type="continuationSeparator" w:id="0">
    <w:p w14:paraId="125C9A9F" w14:textId="77777777" w:rsidR="00711DE4" w:rsidRDefault="0071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D94400" w:rsidRDefault="00711DE4">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D94400" w:rsidRDefault="00711DE4">
                            <w:pPr>
                              <w:pStyle w:val="P68B1DB1-Intestazione6"/>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D94400" w:rsidRDefault="00711DE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433C"/>
    <w:rsid w:val="00256769"/>
    <w:rsid w:val="002633C4"/>
    <w:rsid w:val="00265E2B"/>
    <w:rsid w:val="002727C9"/>
    <w:rsid w:val="0028294D"/>
    <w:rsid w:val="002833E8"/>
    <w:rsid w:val="002A081C"/>
    <w:rsid w:val="002B0B49"/>
    <w:rsid w:val="002B13E4"/>
    <w:rsid w:val="002B3945"/>
    <w:rsid w:val="002D274C"/>
    <w:rsid w:val="002E34AF"/>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0DA2"/>
    <w:rsid w:val="00531CA3"/>
    <w:rsid w:val="005363D1"/>
    <w:rsid w:val="00541AE3"/>
    <w:rsid w:val="00541D2D"/>
    <w:rsid w:val="00546D41"/>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0713E"/>
    <w:rsid w:val="00711DE4"/>
    <w:rsid w:val="00714376"/>
    <w:rsid w:val="00720BBB"/>
    <w:rsid w:val="00731188"/>
    <w:rsid w:val="00733D65"/>
    <w:rsid w:val="007357D3"/>
    <w:rsid w:val="00745ECB"/>
    <w:rsid w:val="007538AA"/>
    <w:rsid w:val="007609F5"/>
    <w:rsid w:val="00766BC5"/>
    <w:rsid w:val="007751D3"/>
    <w:rsid w:val="00790E65"/>
    <w:rsid w:val="00796463"/>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77AE9"/>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B2F1F"/>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4FEA"/>
    <w:rsid w:val="00D560A4"/>
    <w:rsid w:val="00D616AE"/>
    <w:rsid w:val="00D63F7C"/>
    <w:rsid w:val="00D722A1"/>
    <w:rsid w:val="00D81023"/>
    <w:rsid w:val="00D94400"/>
    <w:rsid w:val="00D9668A"/>
    <w:rsid w:val="00DC1CB4"/>
    <w:rsid w:val="00DE381A"/>
    <w:rsid w:val="00DE3A07"/>
    <w:rsid w:val="00DE4119"/>
    <w:rsid w:val="00DF254C"/>
    <w:rsid w:val="00DF3335"/>
    <w:rsid w:val="00E018ED"/>
    <w:rsid w:val="00E0386F"/>
    <w:rsid w:val="00E264AA"/>
    <w:rsid w:val="00E2650D"/>
    <w:rsid w:val="00E273DF"/>
    <w:rsid w:val="00E40D80"/>
    <w:rsid w:val="00E4466E"/>
    <w:rsid w:val="00E47F55"/>
    <w:rsid w:val="00E554B1"/>
    <w:rsid w:val="00E7611F"/>
    <w:rsid w:val="00E76A4B"/>
    <w:rsid w:val="00E80F2F"/>
    <w:rsid w:val="00E9115D"/>
    <w:rsid w:val="00E95EA3"/>
    <w:rsid w:val="00EB3652"/>
    <w:rsid w:val="00EC5741"/>
    <w:rsid w:val="00EC7C0C"/>
    <w:rsid w:val="00EE6E08"/>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16BD"/>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cs="Times New Roman"/>
      <w:color w:val="222222"/>
      <w:shd w:val="clear" w:color="auto" w:fill="FFFFFF"/>
    </w:rPr>
  </w:style>
  <w:style w:type="paragraph" w:customStyle="1" w:styleId="P68B1DB1-Normale5">
    <w:name w:val="P68B1DB1-Normale5"/>
    <w:basedOn w:val="Normale"/>
    <w:rPr>
      <w:rFonts w:eastAsia="Times New Roman" w:cs="Times New Roman"/>
      <w:b/>
      <w:color w:val="333333"/>
      <w:sz w:val="22"/>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EE3B3-9450-4C9B-9C62-0D0221E8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574</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13</cp:revision>
  <cp:lastPrinted>2020-11-02T16:06:00Z</cp:lastPrinted>
  <dcterms:created xsi:type="dcterms:W3CDTF">2022-11-09T14:41:00Z</dcterms:created>
  <dcterms:modified xsi:type="dcterms:W3CDTF">2022-11-09T18:44:00Z</dcterms:modified>
</cp:coreProperties>
</file>